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52BF87" w14:textId="77777777" w:rsidR="00FF594A" w:rsidRDefault="00FF594A" w:rsidP="0045605B">
      <w:pPr>
        <w:pStyle w:val="Titre"/>
      </w:pPr>
      <w:r>
        <w:t>Programmation Multitâches – TP01</w:t>
      </w:r>
    </w:p>
    <w:p w14:paraId="65313CE8" w14:textId="77777777" w:rsidR="00FF594A" w:rsidRDefault="00FF594A" w:rsidP="00FF594A">
      <w:pPr>
        <w:pStyle w:val="Titre1"/>
      </w:pPr>
    </w:p>
    <w:p w14:paraId="17BE4B80" w14:textId="77777777" w:rsidR="00FF594A" w:rsidRDefault="00FF594A" w:rsidP="00FF594A">
      <w:pPr>
        <w:pStyle w:val="Titre1"/>
      </w:pPr>
      <w:r>
        <w:t>Exercice 01</w:t>
      </w:r>
    </w:p>
    <w:p w14:paraId="19F745E0" w14:textId="77777777" w:rsidR="00504167" w:rsidRDefault="00504167" w:rsidP="00FF594A">
      <w:pPr>
        <w:pStyle w:val="Titre1"/>
      </w:pPr>
      <w:r w:rsidRPr="00504167">
        <w:drawing>
          <wp:inline distT="0" distB="0" distL="0" distR="0" wp14:anchorId="2A0BBFD3" wp14:editId="182EC392">
            <wp:extent cx="6645910" cy="4413885"/>
            <wp:effectExtent l="0" t="0" r="0" b="0"/>
            <wp:docPr id="64923355" name="Image 1" descr="Une image contenant texte, logiciel, Page web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3355" name="Image 1" descr="Une image contenant texte, logiciel, Page web, Site web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0510" w14:textId="77777777" w:rsidR="00504167" w:rsidRDefault="00504167" w:rsidP="00504167">
      <w:r>
        <w:t xml:space="preserve">Voici le sens des différentes lignes : </w:t>
      </w:r>
    </w:p>
    <w:p w14:paraId="32D6E277" w14:textId="1DF0230F" w:rsidR="004E63A1" w:rsidRDefault="00504167" w:rsidP="00504167">
      <w:r>
        <w:t xml:space="preserve">La fonction </w:t>
      </w:r>
      <w:r w:rsidRPr="00504167">
        <w:rPr>
          <w:rStyle w:val="Sous-titreCar"/>
        </w:rPr>
        <w:t>loop()</w:t>
      </w:r>
      <w:r>
        <w:t xml:space="preserve"> va allumer la LED de test D13 pendant une seconde, puis l’éteindre pendant une seconde. Cette fonction est appelée de façon infinie faisant donc clignoter la LED de façon infinie également.</w:t>
      </w:r>
      <w:r w:rsidR="00FF594A">
        <w:t xml:space="preserve"> </w:t>
      </w:r>
    </w:p>
    <w:p w14:paraId="78BAB49C" w14:textId="3A627F6A" w:rsidR="0045605B" w:rsidRDefault="00D56A0D" w:rsidP="0045605B">
      <w:r>
        <w:t xml:space="preserve">La fonction </w:t>
      </w:r>
      <w:r w:rsidRPr="00D56A0D">
        <w:rPr>
          <w:rStyle w:val="Sous-titreCar"/>
        </w:rPr>
        <w:t>pinMode(13, OUTPUT)</w:t>
      </w:r>
      <w:r>
        <w:t xml:space="preserve">, dans la fonction </w:t>
      </w:r>
      <w:r w:rsidRPr="00D56A0D">
        <w:rPr>
          <w:rStyle w:val="Sous-titreCar"/>
        </w:rPr>
        <w:t>setup()</w:t>
      </w:r>
      <w:r>
        <w:t>, va avoir la charge d’initialiser la broche 13 en sortie.</w:t>
      </w:r>
    </w:p>
    <w:p w14:paraId="7ED42B8F" w14:textId="77777777" w:rsidR="001A4633" w:rsidRDefault="001A4633" w:rsidP="0045605B"/>
    <w:p w14:paraId="44873335" w14:textId="77777777" w:rsidR="00D83FAF" w:rsidRDefault="00D83FAF">
      <w:pPr>
        <w:tabs>
          <w:tab w:val="clear" w:pos="4536"/>
          <w:tab w:val="clear" w:pos="9072"/>
        </w:tabs>
        <w:rPr>
          <w:rFonts w:ascii="SF Pro Rounded" w:eastAsiaTheme="majorEastAsia" w:hAnsi="SF Pro Rounded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14E76B4" w14:textId="4FB742B6" w:rsidR="001A4633" w:rsidRDefault="001A4633" w:rsidP="001A4633">
      <w:pPr>
        <w:pStyle w:val="Titre1"/>
      </w:pPr>
      <w:r>
        <w:lastRenderedPageBreak/>
        <w:t>Exercice 02</w:t>
      </w:r>
    </w:p>
    <w:p w14:paraId="5F65244D" w14:textId="77777777" w:rsidR="001A4633" w:rsidRDefault="001A4633" w:rsidP="001A4633"/>
    <w:p w14:paraId="1B29523C" w14:textId="223D2066" w:rsidR="00306D92" w:rsidRDefault="00306D92" w:rsidP="00306D92">
      <w:pPr>
        <w:pStyle w:val="Titre2"/>
      </w:pPr>
      <w:r>
        <w:t>Question 1</w:t>
      </w:r>
    </w:p>
    <w:p w14:paraId="016E1B42" w14:textId="77777777" w:rsidR="00306D92" w:rsidRDefault="00306D92" w:rsidP="00306D92"/>
    <w:p w14:paraId="5C75526C" w14:textId="7F4166EA" w:rsidR="00306D92" w:rsidRDefault="00306D92" w:rsidP="00306D92">
      <w:r>
        <w:t>Avec le code montré ci-dessus, la LED clignote déjà à une fréquence de 1Hz.</w:t>
      </w:r>
    </w:p>
    <w:p w14:paraId="68316989" w14:textId="77777777" w:rsidR="00306D92" w:rsidRDefault="00306D92" w:rsidP="00306D92"/>
    <w:p w14:paraId="1A138B95" w14:textId="11C45219" w:rsidR="002F2E7E" w:rsidRDefault="002F2E7E">
      <w:pPr>
        <w:tabs>
          <w:tab w:val="clear" w:pos="4536"/>
          <w:tab w:val="clear" w:pos="9072"/>
        </w:tabs>
        <w:rPr>
          <w:rFonts w:eastAsiaTheme="majorEastAsia" w:cstheme="majorBidi"/>
          <w:color w:val="2F5496" w:themeColor="accent1" w:themeShade="BF"/>
          <w:sz w:val="26"/>
          <w:szCs w:val="26"/>
        </w:rPr>
      </w:pPr>
    </w:p>
    <w:p w14:paraId="0DFA5DD1" w14:textId="6A92BAC2" w:rsidR="00306D92" w:rsidRDefault="002F2E7E" w:rsidP="002F2E7E">
      <w:pPr>
        <w:pStyle w:val="Titre2"/>
      </w:pPr>
      <w:r>
        <w:t>Question 2</w:t>
      </w:r>
    </w:p>
    <w:p w14:paraId="71B798C0" w14:textId="77777777" w:rsidR="002F2E7E" w:rsidRDefault="002F2E7E" w:rsidP="002F2E7E"/>
    <w:p w14:paraId="27EAC85E" w14:textId="0C71E6E5" w:rsidR="002F2E7E" w:rsidRDefault="002F2E7E" w:rsidP="002F2E7E">
      <w:r>
        <w:t>Voici le code pour avoir un clignotement avec un rapport cyclique de 20%.</w:t>
      </w:r>
    </w:p>
    <w:p w14:paraId="56B14AE3" w14:textId="2740E0FF" w:rsidR="002F2E7E" w:rsidRDefault="002F2E7E" w:rsidP="002F2E7E">
      <w:r w:rsidRPr="002F2E7E">
        <w:drawing>
          <wp:inline distT="0" distB="0" distL="0" distR="0" wp14:anchorId="7F044CCE" wp14:editId="4B6DB13A">
            <wp:extent cx="6502400" cy="4318573"/>
            <wp:effectExtent l="0" t="0" r="0" b="0"/>
            <wp:docPr id="81558659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65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52818" cy="435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ADD1" w14:textId="77777777" w:rsidR="00535FC3" w:rsidRDefault="00535FC3">
      <w:pPr>
        <w:tabs>
          <w:tab w:val="clear" w:pos="4536"/>
          <w:tab w:val="clear" w:pos="9072"/>
        </w:tabs>
        <w:rPr>
          <w:rFonts w:ascii="SF Pro Rounded" w:eastAsiaTheme="majorEastAsia" w:hAnsi="SF Pro Rounded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105CF72" w14:textId="4A34CADF" w:rsidR="00535FC3" w:rsidRDefault="00535FC3" w:rsidP="00535FC3">
      <w:pPr>
        <w:pStyle w:val="Titre1"/>
      </w:pPr>
      <w:r>
        <w:lastRenderedPageBreak/>
        <w:t>Exercice 03</w:t>
      </w:r>
    </w:p>
    <w:p w14:paraId="50BDEE9E" w14:textId="77777777" w:rsidR="00535FC3" w:rsidRPr="00535FC3" w:rsidRDefault="00535FC3" w:rsidP="00535FC3"/>
    <w:p w14:paraId="17B0C569" w14:textId="0A08C78C" w:rsidR="00F3761F" w:rsidRDefault="00535FC3" w:rsidP="00535FC3">
      <w:pPr>
        <w:pStyle w:val="Titre2"/>
      </w:pPr>
      <w:r>
        <w:t>Question 01 et 02</w:t>
      </w:r>
    </w:p>
    <w:p w14:paraId="4AEACA8F" w14:textId="77777777" w:rsidR="00535FC3" w:rsidRDefault="00535FC3" w:rsidP="00535FC3"/>
    <w:p w14:paraId="6FA8B943" w14:textId="79047510" w:rsidR="00535FC3" w:rsidRDefault="00535FC3" w:rsidP="00535FC3">
      <w:r>
        <w:t>Les explications sont dans les commentaires.</w:t>
      </w:r>
    </w:p>
    <w:p w14:paraId="5453C30F" w14:textId="7BB39DC9" w:rsidR="00535FC3" w:rsidRDefault="00535FC3" w:rsidP="00C8704A">
      <w:pPr>
        <w:jc w:val="center"/>
      </w:pPr>
      <w:r w:rsidRPr="00535FC3">
        <w:drawing>
          <wp:inline distT="0" distB="0" distL="0" distR="0" wp14:anchorId="34B918DD" wp14:editId="28A191EC">
            <wp:extent cx="5397500" cy="3584753"/>
            <wp:effectExtent l="0" t="0" r="0" b="0"/>
            <wp:docPr id="1659914727" name="Image 1" descr="Une image contenant texte, logiciel, capture d’écran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14727" name="Image 1" descr="Une image contenant texte, logiciel, capture d’écran, Page web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9282" cy="360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79FE" w14:textId="51BD48C3" w:rsidR="00535FC3" w:rsidRDefault="00EE2DF1" w:rsidP="00EE2DF1">
      <w:pPr>
        <w:pStyle w:val="Titre2"/>
      </w:pPr>
      <w:r>
        <w:t>Question 03</w:t>
      </w:r>
    </w:p>
    <w:p w14:paraId="5F2B30FD" w14:textId="77777777" w:rsidR="00EE2DF1" w:rsidRDefault="00EE2DF1" w:rsidP="00EE2DF1"/>
    <w:p w14:paraId="07E11CDD" w14:textId="77777777" w:rsidR="00C8704A" w:rsidRDefault="00C8704A" w:rsidP="00C8704A">
      <w:pPr>
        <w:rPr>
          <w:noProof/>
        </w:rPr>
      </w:pPr>
      <w:r>
        <w:t>Il semblerait qu’il faille appuyer sur reset pour pouvoir recharger le contenu de la fonction setup(). Une fois cette tâche effectuée, on obtient le résultat suivant :</w:t>
      </w:r>
      <w:r w:rsidRPr="00C8704A">
        <w:rPr>
          <w:noProof/>
        </w:rPr>
        <w:t xml:space="preserve"> </w:t>
      </w:r>
    </w:p>
    <w:p w14:paraId="0FC549C6" w14:textId="0E8E65B9" w:rsidR="00C8704A" w:rsidRDefault="00C8704A" w:rsidP="00C8704A">
      <w:pPr>
        <w:jc w:val="center"/>
      </w:pPr>
      <w:r w:rsidRPr="00C8704A">
        <w:drawing>
          <wp:inline distT="0" distB="0" distL="0" distR="0" wp14:anchorId="32157333" wp14:editId="3A8B56D1">
            <wp:extent cx="5727700" cy="3804055"/>
            <wp:effectExtent l="0" t="0" r="0" b="0"/>
            <wp:docPr id="222570284" name="Image 1" descr="Une image contenant texte, logiciel, Page web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70284" name="Image 1" descr="Une image contenant texte, logiciel, Page web, ordinateur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1828" cy="382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817B" w14:textId="7AAA9736" w:rsidR="00C8704A" w:rsidRDefault="000B578A" w:rsidP="000B578A">
      <w:pPr>
        <w:pStyle w:val="Titre2"/>
      </w:pPr>
      <w:r>
        <w:lastRenderedPageBreak/>
        <w:t>Question 04</w:t>
      </w:r>
    </w:p>
    <w:p w14:paraId="3717F5D5" w14:textId="77777777" w:rsidR="000B578A" w:rsidRDefault="000B578A" w:rsidP="000B578A"/>
    <w:p w14:paraId="7CA87FAC" w14:textId="064E4AB9" w:rsidR="000B578A" w:rsidRDefault="000B578A" w:rsidP="000B578A">
      <w:r>
        <w:t>Voici le code de la question 04.</w:t>
      </w:r>
      <w:r w:rsidR="00AE26BC">
        <w:t xml:space="preserve"> La concaténation de deux types n’étant pas possible sans </w:t>
      </w:r>
      <w:r w:rsidR="00AE26BC" w:rsidRPr="00AE26BC">
        <w:rPr>
          <w:rStyle w:val="Sous-titreCar"/>
        </w:rPr>
        <w:t>cast</w:t>
      </w:r>
      <w:r w:rsidR="00AE26BC">
        <w:t xml:space="preserve"> en C, on partira du principe qu’un nouveau</w:t>
      </w:r>
      <w:r w:rsidR="00AE26BC" w:rsidRPr="00AE26BC">
        <w:rPr>
          <w:rStyle w:val="Sous-titreCar"/>
        </w:rPr>
        <w:t xml:space="preserve"> print()</w:t>
      </w:r>
      <w:r w:rsidR="00AE26BC">
        <w:t xml:space="preserve"> sera plus optimisé.</w:t>
      </w:r>
    </w:p>
    <w:p w14:paraId="3FC4214A" w14:textId="59C2555E" w:rsidR="000B578A" w:rsidRDefault="000B578A" w:rsidP="00A4268A">
      <w:pPr>
        <w:jc w:val="center"/>
      </w:pPr>
      <w:r w:rsidRPr="000B578A">
        <w:drawing>
          <wp:inline distT="0" distB="0" distL="0" distR="0" wp14:anchorId="0F51DB2E" wp14:editId="7A1A5394">
            <wp:extent cx="5199321" cy="3453133"/>
            <wp:effectExtent l="0" t="0" r="0" b="0"/>
            <wp:docPr id="398325649" name="Image 1" descr="Une image contenant texte, logiciel, Page web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25649" name="Image 1" descr="Une image contenant texte, logiciel, Page web, Site web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2591" cy="346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E03A" w14:textId="77777777" w:rsidR="004D1913" w:rsidRDefault="004D1913" w:rsidP="000B578A"/>
    <w:p w14:paraId="0E51E9E3" w14:textId="36795188" w:rsidR="004D1913" w:rsidRDefault="00A4268A" w:rsidP="00A4268A">
      <w:pPr>
        <w:pStyle w:val="Titre1"/>
      </w:pPr>
      <w:r>
        <w:t>Exercice 04</w:t>
      </w:r>
    </w:p>
    <w:p w14:paraId="28269F83" w14:textId="77777777" w:rsidR="00A4268A" w:rsidRDefault="00A4268A" w:rsidP="00A4268A"/>
    <w:p w14:paraId="6F60FBFB" w14:textId="1B6E44CE" w:rsidR="00A4268A" w:rsidRDefault="00A4268A" w:rsidP="00A4268A">
      <w:r>
        <w:t>Voici le code permettant d’allumer la LED lors de l’appui sur le bouton poussoir.</w:t>
      </w:r>
    </w:p>
    <w:p w14:paraId="229C177E" w14:textId="5EDF8C93" w:rsidR="00A4268A" w:rsidRDefault="00A4268A" w:rsidP="00A4268A">
      <w:pPr>
        <w:jc w:val="center"/>
      </w:pPr>
      <w:r w:rsidRPr="00A4268A">
        <w:drawing>
          <wp:inline distT="0" distB="0" distL="0" distR="0" wp14:anchorId="4120DEF6" wp14:editId="7AA4BCA2">
            <wp:extent cx="5198745" cy="3966365"/>
            <wp:effectExtent l="0" t="0" r="0" b="0"/>
            <wp:docPr id="2009159694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59694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7371" cy="398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69C3" w14:textId="2B8BAC41" w:rsidR="00A4268A" w:rsidRDefault="004E0A5F" w:rsidP="004E0A5F">
      <w:pPr>
        <w:pStyle w:val="Titre1"/>
      </w:pPr>
      <w:r>
        <w:lastRenderedPageBreak/>
        <w:t>Exercice 05</w:t>
      </w:r>
    </w:p>
    <w:p w14:paraId="6E382843" w14:textId="77777777" w:rsidR="004E0A5F" w:rsidRDefault="004E0A5F" w:rsidP="004E0A5F"/>
    <w:p w14:paraId="30C7A7DB" w14:textId="11158EBE" w:rsidR="004E0A5F" w:rsidRDefault="00D76BBB" w:rsidP="004E0A5F">
      <w:r>
        <w:t>Le code permettant de faire varier la fréquence d’allumage de la LED en fonction de l’appui sur le bouton poussoir est le suivant :</w:t>
      </w:r>
    </w:p>
    <w:p w14:paraId="5A34879F" w14:textId="7D5DAB26" w:rsidR="00D76BBB" w:rsidRDefault="00D76BBB" w:rsidP="004E0A5F">
      <w:r w:rsidRPr="00D76BBB">
        <w:drawing>
          <wp:inline distT="0" distB="0" distL="0" distR="0" wp14:anchorId="0D7BC818" wp14:editId="2FFDA26C">
            <wp:extent cx="6645910" cy="7056120"/>
            <wp:effectExtent l="0" t="0" r="0" b="0"/>
            <wp:docPr id="366834400" name="Image 1" descr="Une image contenant texte, capture d’écran, ordinateur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34400" name="Image 1" descr="Une image contenant texte, capture d’écran, ordinateur, logiciel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5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6D10" w14:textId="77777777" w:rsidR="00012105" w:rsidRDefault="00012105">
      <w:pPr>
        <w:tabs>
          <w:tab w:val="clear" w:pos="4536"/>
          <w:tab w:val="clear" w:pos="9072"/>
        </w:tabs>
        <w:rPr>
          <w:rFonts w:ascii="SF Pro Rounded" w:eastAsiaTheme="majorEastAsia" w:hAnsi="SF Pro Rounded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E20BF10" w14:textId="2CC2D4AB" w:rsidR="00D76BBB" w:rsidRDefault="00012105" w:rsidP="00012105">
      <w:pPr>
        <w:pStyle w:val="Titre1"/>
      </w:pPr>
      <w:r>
        <w:lastRenderedPageBreak/>
        <w:t>Exercice 06</w:t>
      </w:r>
    </w:p>
    <w:p w14:paraId="7A3AD2DB" w14:textId="77777777" w:rsidR="00012105" w:rsidRDefault="00012105" w:rsidP="00012105"/>
    <w:p w14:paraId="26C9F4D8" w14:textId="491CBAA2" w:rsidR="00012105" w:rsidRDefault="00012105" w:rsidP="00012105">
      <w:r>
        <w:t>Le code permettant de faire changer la fréquence de clignotement après un appui bref est le suivant.</w:t>
      </w:r>
    </w:p>
    <w:p w14:paraId="51C7569C" w14:textId="76F81EDD" w:rsidR="00012105" w:rsidRDefault="00012105" w:rsidP="00012105">
      <w:r w:rsidRPr="00012105">
        <w:drawing>
          <wp:inline distT="0" distB="0" distL="0" distR="0" wp14:anchorId="27C4FA73" wp14:editId="6E36D881">
            <wp:extent cx="6645910" cy="6235700"/>
            <wp:effectExtent l="0" t="0" r="0" b="0"/>
            <wp:docPr id="46947397" name="Image 1" descr="Une image contenant texte, capture d’écran, ordinateur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7397" name="Image 1" descr="Une image contenant texte, capture d’écran, ordinateur, logiciel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3AFD" w14:textId="0A114ED4" w:rsidR="00012105" w:rsidRDefault="00012105" w:rsidP="00012105">
      <w:r>
        <w:t xml:space="preserve">Le défaut de notre programme est le fait que, surtout pendant le mode 1 Hz est activé, notre appui sur le bouton poussoir n’est pas détecté : nous appuyons dessus lors d’un </w:t>
      </w:r>
      <w:r w:rsidRPr="00012105">
        <w:rPr>
          <w:rStyle w:val="Sous-titreCar"/>
        </w:rPr>
        <w:t>delay(1000)</w:t>
      </w:r>
      <w:r>
        <w:t xml:space="preserve">, et ne capturons donc pas le signal envoyé par le bouton en passant par la fonction </w:t>
      </w:r>
      <w:r w:rsidRPr="00012105">
        <w:rPr>
          <w:rStyle w:val="Sous-titreCar"/>
        </w:rPr>
        <w:t>digitalRead()</w:t>
      </w:r>
      <w:r>
        <w:t>. Il faut donc appuyer au bon moment, ou rester appuyé, ce qui n’est pas précis.</w:t>
      </w:r>
    </w:p>
    <w:p w14:paraId="742C8A7A" w14:textId="77777777" w:rsidR="00012105" w:rsidRDefault="00012105" w:rsidP="00012105"/>
    <w:p w14:paraId="28283284" w14:textId="69FCB63D" w:rsidR="001B6135" w:rsidRDefault="001B6135">
      <w:pPr>
        <w:tabs>
          <w:tab w:val="clear" w:pos="4536"/>
          <w:tab w:val="clear" w:pos="9072"/>
        </w:tabs>
        <w:rPr>
          <w:rFonts w:ascii="SF Pro Rounded" w:eastAsiaTheme="majorEastAsia" w:hAnsi="SF Pro Rounded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EE8351A" w14:textId="75B24B8A" w:rsidR="00012105" w:rsidRDefault="001B6135" w:rsidP="001B6135">
      <w:pPr>
        <w:pStyle w:val="Titre1"/>
      </w:pPr>
      <w:r>
        <w:lastRenderedPageBreak/>
        <w:t>Exercice 07</w:t>
      </w:r>
    </w:p>
    <w:p w14:paraId="74215E06" w14:textId="77777777" w:rsidR="001B6135" w:rsidRDefault="001B6135" w:rsidP="001B6135"/>
    <w:p w14:paraId="6EF69F2D" w14:textId="0C6D4345" w:rsidR="001B6135" w:rsidRDefault="001B6135" w:rsidP="001B6135">
      <w:r>
        <w:t xml:space="preserve">Le code permettant d’écouter les deux lettres du clavier </w:t>
      </w:r>
      <w:r w:rsidRPr="00D83FAF">
        <w:rPr>
          <w:rStyle w:val="Sous-titreCar"/>
        </w:rPr>
        <w:t>A</w:t>
      </w:r>
      <w:r>
        <w:t xml:space="preserve"> et </w:t>
      </w:r>
      <w:r w:rsidRPr="00D83FAF">
        <w:rPr>
          <w:rStyle w:val="Sous-titreCar"/>
        </w:rPr>
        <w:t>M</w:t>
      </w:r>
      <w:r>
        <w:t xml:space="preserve"> est le suivant : </w:t>
      </w:r>
    </w:p>
    <w:p w14:paraId="48175957" w14:textId="228431AE" w:rsidR="001B6135" w:rsidRDefault="001B6135" w:rsidP="001B6135">
      <w:r w:rsidRPr="001B6135">
        <w:drawing>
          <wp:inline distT="0" distB="0" distL="0" distR="0" wp14:anchorId="4472AA51" wp14:editId="3B0BA2B1">
            <wp:extent cx="6645910" cy="6235700"/>
            <wp:effectExtent l="0" t="0" r="0" b="0"/>
            <wp:docPr id="468918032" name="Image 1" descr="Une image contenant texte, capture d’écran, logiciel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18032" name="Image 1" descr="Une image contenant texte, capture d’écran, logiciel, ordinateur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26B8" w14:textId="77777777" w:rsidR="00BB5083" w:rsidRDefault="00BB5083">
      <w:pPr>
        <w:tabs>
          <w:tab w:val="clear" w:pos="4536"/>
          <w:tab w:val="clear" w:pos="9072"/>
        </w:tabs>
        <w:rPr>
          <w:rFonts w:ascii="SF Pro Rounded" w:eastAsiaTheme="majorEastAsia" w:hAnsi="SF Pro Rounded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3397349" w14:textId="4749A087" w:rsidR="001B6135" w:rsidRDefault="00BB5083" w:rsidP="00BB5083">
      <w:pPr>
        <w:pStyle w:val="Titre1"/>
      </w:pPr>
      <w:r>
        <w:lastRenderedPageBreak/>
        <w:t>Exercice 08</w:t>
      </w:r>
    </w:p>
    <w:p w14:paraId="6F028B58" w14:textId="77777777" w:rsidR="00BB5083" w:rsidRDefault="00BB5083" w:rsidP="00BB5083"/>
    <w:p w14:paraId="14102B6C" w14:textId="36314AB2" w:rsidR="00BB5083" w:rsidRDefault="00BB5083" w:rsidP="00BB5083">
      <w:r>
        <w:t xml:space="preserve">Le code permettant de contrôler le clignotement par l’ordinateur est le suivant : </w:t>
      </w:r>
    </w:p>
    <w:p w14:paraId="7BCEF8E1" w14:textId="3EE23286" w:rsidR="00BB5083" w:rsidRDefault="00BB5083" w:rsidP="00BB5083">
      <w:r w:rsidRPr="00BB5083">
        <w:drawing>
          <wp:inline distT="0" distB="0" distL="0" distR="0" wp14:anchorId="06B91DFE" wp14:editId="454C4037">
            <wp:extent cx="6645910" cy="6235700"/>
            <wp:effectExtent l="0" t="0" r="0" b="0"/>
            <wp:docPr id="577582792" name="Image 1" descr="Une image contenant texte, capture d’écran, logiciel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82792" name="Image 1" descr="Une image contenant texte, capture d’écran, logiciel, ordinateur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4883" w14:textId="7C1CBA0C" w:rsidR="00E70174" w:rsidRDefault="00255CC5">
      <w:pPr>
        <w:tabs>
          <w:tab w:val="clear" w:pos="4536"/>
          <w:tab w:val="clear" w:pos="9072"/>
        </w:tabs>
      </w:pPr>
      <w:r>
        <w:br w:type="page"/>
      </w:r>
    </w:p>
    <w:p w14:paraId="2015B711" w14:textId="4A804582" w:rsidR="00255CC5" w:rsidRDefault="00E70174" w:rsidP="00E70174">
      <w:pPr>
        <w:pStyle w:val="Titre1"/>
      </w:pPr>
      <w:r>
        <w:lastRenderedPageBreak/>
        <w:t>Exercice 09</w:t>
      </w:r>
    </w:p>
    <w:p w14:paraId="6E7B12B3" w14:textId="77777777" w:rsidR="00E70174" w:rsidRDefault="00E70174" w:rsidP="00E70174"/>
    <w:p w14:paraId="68F5E72F" w14:textId="1E08A308" w:rsidR="00E70174" w:rsidRDefault="00E70174" w:rsidP="00E70174">
      <w:r>
        <w:t xml:space="preserve">Le code permettant de modifier la fréquence de la LED à l’aide des touches </w:t>
      </w:r>
      <w:r w:rsidRPr="00D83FAF">
        <w:rPr>
          <w:rStyle w:val="Sous-titreCar"/>
        </w:rPr>
        <w:t>+</w:t>
      </w:r>
      <w:r>
        <w:t xml:space="preserve"> et </w:t>
      </w:r>
      <w:r w:rsidRPr="00D83FAF">
        <w:rPr>
          <w:rStyle w:val="Sous-titreCar"/>
        </w:rPr>
        <w:t>–</w:t>
      </w:r>
      <w:r>
        <w:t xml:space="preserve"> est le suivant :</w:t>
      </w:r>
    </w:p>
    <w:p w14:paraId="15A0F9C7" w14:textId="57FFA06C" w:rsidR="00E70174" w:rsidRDefault="00E70174" w:rsidP="00E70174">
      <w:r w:rsidRPr="00E70174">
        <w:drawing>
          <wp:inline distT="0" distB="0" distL="0" distR="0" wp14:anchorId="79A463CE" wp14:editId="5D3D4C5B">
            <wp:extent cx="6645910" cy="6594475"/>
            <wp:effectExtent l="0" t="0" r="0" b="0"/>
            <wp:docPr id="1220624800" name="Image 1" descr="Une image contenant texte, capture d’écran, logiciel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624800" name="Image 1" descr="Une image contenant texte, capture d’écran, logiciel, ordinateur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9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2688" w14:textId="77777777" w:rsidR="00E70174" w:rsidRDefault="00E70174">
      <w:pPr>
        <w:tabs>
          <w:tab w:val="clear" w:pos="4536"/>
          <w:tab w:val="clear" w:pos="9072"/>
        </w:tabs>
      </w:pPr>
      <w:r>
        <w:br w:type="page"/>
      </w:r>
    </w:p>
    <w:p w14:paraId="72A0AEB0" w14:textId="2E35E3D3" w:rsidR="00BB5083" w:rsidRDefault="00255CC5" w:rsidP="00255CC5">
      <w:pPr>
        <w:pStyle w:val="Titre1"/>
      </w:pPr>
      <w:r>
        <w:lastRenderedPageBreak/>
        <w:t>Exercice 11</w:t>
      </w:r>
    </w:p>
    <w:p w14:paraId="69D40C0D" w14:textId="77777777" w:rsidR="00A25366" w:rsidRDefault="00A25366" w:rsidP="00A25366"/>
    <w:p w14:paraId="3CD00F35" w14:textId="055279AD" w:rsidR="00A25366" w:rsidRPr="00A25366" w:rsidRDefault="00A25366" w:rsidP="00A25366">
      <w:pPr>
        <w:pStyle w:val="Titre2"/>
      </w:pPr>
      <w:r>
        <w:t>Question 1</w:t>
      </w:r>
    </w:p>
    <w:p w14:paraId="7EF5695C" w14:textId="77777777" w:rsidR="00255CC5" w:rsidRDefault="00255CC5" w:rsidP="00255CC5"/>
    <w:p w14:paraId="21DEC264" w14:textId="116C1DC4" w:rsidR="00255CC5" w:rsidRDefault="00255CC5" w:rsidP="00255CC5">
      <w:r>
        <w:t xml:space="preserve">Le programme permettant de n’afficher qu’une seule LED à la fois est le suivant. Il suffit de ne modifier qu’une seule valeur dans le tableau d’état. (modifications des lignes </w:t>
      </w:r>
      <w:r w:rsidRPr="005138FC">
        <w:rPr>
          <w:rStyle w:val="Sous-titreCar"/>
        </w:rPr>
        <w:t>28</w:t>
      </w:r>
      <w:r>
        <w:t xml:space="preserve"> et </w:t>
      </w:r>
      <w:r w:rsidRPr="005138FC">
        <w:rPr>
          <w:rStyle w:val="Sous-titreCar"/>
        </w:rPr>
        <w:t>49</w:t>
      </w:r>
      <w:r>
        <w:t>)</w:t>
      </w:r>
      <w:r w:rsidR="00506CF4">
        <w:t>.</w:t>
      </w:r>
    </w:p>
    <w:p w14:paraId="6D661CAA" w14:textId="352AB593" w:rsidR="00255CC5" w:rsidRDefault="00255CC5" w:rsidP="00255CC5">
      <w:r w:rsidRPr="00255CC5">
        <w:drawing>
          <wp:inline distT="0" distB="0" distL="0" distR="0" wp14:anchorId="42849F18" wp14:editId="6C433FAF">
            <wp:extent cx="6645910" cy="6235700"/>
            <wp:effectExtent l="0" t="0" r="0" b="0"/>
            <wp:docPr id="160617417" name="Image 1" descr="Une image contenant texte, capture d’écran, logiciel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7417" name="Image 1" descr="Une image contenant texte, capture d’écran, logiciel, ordinateur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EE9A" w14:textId="77777777" w:rsidR="009B4733" w:rsidRDefault="009B4733">
      <w:pPr>
        <w:tabs>
          <w:tab w:val="clear" w:pos="4536"/>
          <w:tab w:val="clear" w:pos="9072"/>
        </w:tabs>
        <w:rPr>
          <w:rFonts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7A63F76" w14:textId="41289F59" w:rsidR="005138FC" w:rsidRDefault="008D331E" w:rsidP="008D331E">
      <w:pPr>
        <w:pStyle w:val="Titre2"/>
      </w:pPr>
      <w:r>
        <w:lastRenderedPageBreak/>
        <w:t>Question 2</w:t>
      </w:r>
    </w:p>
    <w:p w14:paraId="0804BB18" w14:textId="77777777" w:rsidR="009B4733" w:rsidRDefault="009B4733" w:rsidP="009B4733"/>
    <w:p w14:paraId="2AA3381D" w14:textId="7AB2AA1F" w:rsidR="009B4733" w:rsidRDefault="009B4733" w:rsidP="009B4733">
      <w:r>
        <w:t xml:space="preserve">Voici le code des deux fonctions </w:t>
      </w:r>
      <w:proofErr w:type="spellStart"/>
      <w:r w:rsidRPr="003812F1">
        <w:rPr>
          <w:rStyle w:val="Sous-titreCar"/>
        </w:rPr>
        <w:t>ledOn</w:t>
      </w:r>
      <w:proofErr w:type="spellEnd"/>
      <w:r w:rsidRPr="003812F1">
        <w:rPr>
          <w:rStyle w:val="Sous-titreCar"/>
        </w:rPr>
        <w:t>()</w:t>
      </w:r>
      <w:r>
        <w:t xml:space="preserve"> et </w:t>
      </w:r>
      <w:proofErr w:type="spellStart"/>
      <w:r w:rsidRPr="003812F1">
        <w:rPr>
          <w:rStyle w:val="Sous-titreCar"/>
        </w:rPr>
        <w:t>ledOff</w:t>
      </w:r>
      <w:proofErr w:type="spellEnd"/>
      <w:r w:rsidRPr="003812F1">
        <w:rPr>
          <w:rStyle w:val="Sous-titreCar"/>
        </w:rPr>
        <w:t>()</w:t>
      </w:r>
      <w:r>
        <w:t xml:space="preserve"> permettant d’allumer et d’éteindre une LED à partir de coordonnées </w:t>
      </w:r>
      <w:r w:rsidRPr="003812F1">
        <w:rPr>
          <w:rStyle w:val="Sous-titreCar"/>
        </w:rPr>
        <w:t>X,Y</w:t>
      </w:r>
      <w:r>
        <w:t xml:space="preserve"> données.</w:t>
      </w:r>
      <w:r w:rsidR="003F2F57">
        <w:t xml:space="preserve"> </w:t>
      </w:r>
    </w:p>
    <w:p w14:paraId="2053CEA3" w14:textId="77777777" w:rsidR="003F2F57" w:rsidRDefault="003F2F57" w:rsidP="009B4733"/>
    <w:p w14:paraId="6DCDCFE4" w14:textId="2B8F64A6" w:rsidR="003F2F57" w:rsidRPr="003F2F57" w:rsidRDefault="003F2F57" w:rsidP="009B4733">
      <w:r>
        <w:rPr>
          <w:b/>
          <w:bCs/>
        </w:rPr>
        <w:t xml:space="preserve">Note : </w:t>
      </w:r>
      <w:r>
        <w:t xml:space="preserve">La fonction </w:t>
      </w:r>
      <w:proofErr w:type="spellStart"/>
      <w:r w:rsidRPr="00B07C85">
        <w:rPr>
          <w:rStyle w:val="Sous-titreCar"/>
        </w:rPr>
        <w:t>check_coord</w:t>
      </w:r>
      <w:proofErr w:type="spellEnd"/>
      <w:r w:rsidRPr="00B07C85">
        <w:rPr>
          <w:rStyle w:val="Sous-titreCar"/>
        </w:rPr>
        <w:t>()</w:t>
      </w:r>
      <w:r>
        <w:t xml:space="preserve"> a pour but de vérifier que les coordonnées entrées dans la fonction ne sont pas en dehors du tableau d’état.</w:t>
      </w:r>
    </w:p>
    <w:p w14:paraId="4D79C832" w14:textId="715FDEEE" w:rsidR="003812F1" w:rsidRDefault="003812F1" w:rsidP="009B4733">
      <w:r w:rsidRPr="003812F1">
        <w:drawing>
          <wp:inline distT="0" distB="0" distL="0" distR="0" wp14:anchorId="05F84ECB" wp14:editId="23A627AB">
            <wp:extent cx="6645910" cy="7099300"/>
            <wp:effectExtent l="0" t="0" r="0" b="0"/>
            <wp:docPr id="1556748953" name="Image 1" descr="Une image contenant texte, capture d’écran, logiciel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48953" name="Image 1" descr="Une image contenant texte, capture d’écran, logiciel, ordinateur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9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CC" w14:textId="28D4DE96" w:rsidR="003812F1" w:rsidRDefault="003812F1">
      <w:pPr>
        <w:tabs>
          <w:tab w:val="clear" w:pos="4536"/>
          <w:tab w:val="clear" w:pos="9072"/>
        </w:tabs>
      </w:pPr>
      <w:r>
        <w:br w:type="page"/>
      </w:r>
    </w:p>
    <w:p w14:paraId="096BD851" w14:textId="7D358C71" w:rsidR="003812F1" w:rsidRDefault="003812F1" w:rsidP="009B4733">
      <w:r>
        <w:lastRenderedPageBreak/>
        <w:t xml:space="preserve">L’utilisation de ces deux fonctions est la suivante : </w:t>
      </w:r>
    </w:p>
    <w:p w14:paraId="32898658" w14:textId="1B144902" w:rsidR="00C60224" w:rsidRDefault="003812F1" w:rsidP="009B4733">
      <w:r w:rsidRPr="003812F1">
        <w:drawing>
          <wp:inline distT="0" distB="0" distL="0" distR="0" wp14:anchorId="378DD5DA" wp14:editId="7D771138">
            <wp:extent cx="6645910" cy="5070475"/>
            <wp:effectExtent l="0" t="0" r="0" b="0"/>
            <wp:docPr id="306391758" name="Image 1" descr="Une image contenant texte, logiciel, ordinateur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91758" name="Image 1" descr="Une image contenant texte, logiciel, ordinateur, Page web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A305" w14:textId="77777777" w:rsidR="00C60224" w:rsidRDefault="00C60224">
      <w:pPr>
        <w:tabs>
          <w:tab w:val="clear" w:pos="4536"/>
          <w:tab w:val="clear" w:pos="9072"/>
        </w:tabs>
      </w:pPr>
      <w:r>
        <w:br w:type="page"/>
      </w:r>
    </w:p>
    <w:p w14:paraId="680ECE7C" w14:textId="71A7A99B" w:rsidR="003812F1" w:rsidRDefault="00C60224" w:rsidP="00C60224">
      <w:pPr>
        <w:pStyle w:val="Titre2"/>
      </w:pPr>
      <w:r>
        <w:lastRenderedPageBreak/>
        <w:t>Question 3</w:t>
      </w:r>
    </w:p>
    <w:p w14:paraId="72CCDC3A" w14:textId="77777777" w:rsidR="00C60224" w:rsidRDefault="00C60224" w:rsidP="00C60224"/>
    <w:p w14:paraId="30946BF7" w14:textId="7DFD2F05" w:rsidR="00C60224" w:rsidRDefault="00C60224" w:rsidP="00C60224">
      <w:r>
        <w:t>Dans ce code, l’écran de LED</w:t>
      </w:r>
      <w:r w:rsidR="00415B2B">
        <w:t xml:space="preserve"> est progressivement rempli en allumant chaque LED, puis il est progressivement vidé en éteignant chaque LED.</w:t>
      </w:r>
    </w:p>
    <w:p w14:paraId="2D5B5A1A" w14:textId="77777777" w:rsidR="00675BA0" w:rsidRDefault="00675BA0" w:rsidP="00C60224"/>
    <w:p w14:paraId="1FEF57FD" w14:textId="14E32E4F" w:rsidR="00675BA0" w:rsidRDefault="004B6E8E" w:rsidP="004B6E8E">
      <w:pPr>
        <w:jc w:val="center"/>
      </w:pPr>
      <w:r w:rsidRPr="004B6E8E">
        <w:drawing>
          <wp:inline distT="0" distB="0" distL="0" distR="0" wp14:anchorId="6A743AED" wp14:editId="7A7E6A78">
            <wp:extent cx="5602079" cy="5007935"/>
            <wp:effectExtent l="0" t="0" r="0" b="0"/>
            <wp:docPr id="739331275" name="Image 1" descr="Une image contenant texte, capture d’écran, logiciel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31275" name="Image 1" descr="Une image contenant texte, capture d’écran, logiciel, ordinateur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4490" cy="501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51D5" w14:textId="3626BB4B" w:rsidR="004B6E8E" w:rsidRPr="00C60224" w:rsidRDefault="004B6E8E" w:rsidP="004B6E8E">
      <w:pPr>
        <w:jc w:val="center"/>
      </w:pPr>
      <w:r>
        <w:rPr>
          <w:noProof/>
        </w:rPr>
        <w:drawing>
          <wp:inline distT="0" distB="0" distL="0" distR="0" wp14:anchorId="06EBFF58" wp14:editId="4D534EF7">
            <wp:extent cx="3590260" cy="2692867"/>
            <wp:effectExtent l="152400" t="152400" r="334645" b="342900"/>
            <wp:docPr id="323077339" name="Image 1" descr="Une image contenant Appareils électroniques, Ingénierie électronique, Composant de circuit, Composant électro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77339" name="Image 1" descr="Une image contenant Appareils électroniques, Ingénierie électronique, Composant de circuit, Composant électronique&#10;&#10;Description générée automatiquement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777" cy="27337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4B6E8E" w:rsidRPr="00C60224" w:rsidSect="0045605B">
      <w:headerReference w:type="default" r:id="rId2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CC11F2" w14:textId="77777777" w:rsidR="00EA21FA" w:rsidRDefault="00EA21FA" w:rsidP="0045605B">
      <w:r>
        <w:separator/>
      </w:r>
    </w:p>
  </w:endnote>
  <w:endnote w:type="continuationSeparator" w:id="0">
    <w:p w14:paraId="4651A60D" w14:textId="77777777" w:rsidR="00EA21FA" w:rsidRDefault="00EA21FA" w:rsidP="004560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F Pro Rounded Light">
    <w:altName w:val="SF PRO ROUNDED LIGHT"/>
    <w:panose1 w:val="00000000000000000000"/>
    <w:charset w:val="00"/>
    <w:family w:val="auto"/>
    <w:notTrueType/>
    <w:pitch w:val="variable"/>
    <w:sig w:usb0="E10002FF" w:usb1="5241EDFF" w:usb2="04008020" w:usb3="00000000" w:csb0="0000019F" w:csb1="00000000"/>
  </w:font>
  <w:font w:name="SF Pro Rounded">
    <w:panose1 w:val="00000000000000000000"/>
    <w:charset w:val="00"/>
    <w:family w:val="auto"/>
    <w:notTrueType/>
    <w:pitch w:val="variable"/>
    <w:sig w:usb0="E10002FF" w:usb1="5241EDFF" w:usb2="04008020" w:usb3="00000000" w:csb0="0000019F" w:csb1="00000000"/>
  </w:font>
  <w:font w:name="SF Pro Rounded Medium">
    <w:altName w:val="SF PRO ROUNDED MEDIUM"/>
    <w:panose1 w:val="00000000000000000000"/>
    <w:charset w:val="00"/>
    <w:family w:val="auto"/>
    <w:notTrueType/>
    <w:pitch w:val="variable"/>
    <w:sig w:usb0="E10002FF" w:usb1="5241EDFF" w:usb2="04008020" w:usb3="00000000" w:csb0="0000019F" w:csb1="00000000"/>
  </w:font>
  <w:font w:name="SF Mono">
    <w:panose1 w:val="020B0009000002000000"/>
    <w:charset w:val="00"/>
    <w:family w:val="modern"/>
    <w:notTrueType/>
    <w:pitch w:val="fixed"/>
    <w:sig w:usb0="A10002EF" w:usb1="5000BDE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32CAF4" w14:textId="77777777" w:rsidR="00EA21FA" w:rsidRDefault="00EA21FA" w:rsidP="0045605B">
      <w:r>
        <w:separator/>
      </w:r>
    </w:p>
  </w:footnote>
  <w:footnote w:type="continuationSeparator" w:id="0">
    <w:p w14:paraId="5F281B01" w14:textId="77777777" w:rsidR="00EA21FA" w:rsidRDefault="00EA21FA" w:rsidP="0045605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A5D19B" w14:textId="0AF59AD6" w:rsidR="0045605B" w:rsidRPr="0045605B" w:rsidRDefault="0045605B" w:rsidP="0045605B">
    <w:pPr>
      <w:pStyle w:val="En-tte"/>
    </w:pPr>
    <w:r w:rsidRPr="0045605B">
      <w:rPr>
        <w:noProof/>
      </w:rPr>
      <w:drawing>
        <wp:anchor distT="0" distB="0" distL="114300" distR="114300" simplePos="0" relativeHeight="251658240" behindDoc="0" locked="0" layoutInCell="1" allowOverlap="1" wp14:anchorId="3AEB7236" wp14:editId="758962F2">
          <wp:simplePos x="0" y="0"/>
          <wp:positionH relativeFrom="margin">
            <wp:posOffset>5337709</wp:posOffset>
          </wp:positionH>
          <wp:positionV relativeFrom="margin">
            <wp:posOffset>-642988</wp:posOffset>
          </wp:positionV>
          <wp:extent cx="1469390" cy="478790"/>
          <wp:effectExtent l="0" t="0" r="3810" b="3810"/>
          <wp:wrapSquare wrapText="bothSides"/>
          <wp:docPr id="1735555463" name="Image 1" descr="Espace Presse - Efre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Espace Presse - Efrei"/>
                  <pic:cNvPicPr>
                    <a:picLocks noChangeAspect="1" noChangeArrowheads="1"/>
                  </pic:cNvPicPr>
                </pic:nvPicPr>
                <pic:blipFill>
                  <a:blip r:embed="rId1">
                    <a:alphaModFix amt="35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69390" cy="4787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5605B">
      <w:t>Thomas PEUGNET</w:t>
    </w:r>
    <w:r w:rsidR="00056921">
      <w:t xml:space="preserve"> – David TEJEDA</w:t>
    </w:r>
  </w:p>
  <w:p w14:paraId="3966D457" w14:textId="77777777" w:rsidR="0045605B" w:rsidRDefault="0045605B" w:rsidP="0045605B">
    <w:pPr>
      <w:pStyle w:val="En-tte"/>
    </w:pPr>
    <w:r w:rsidRPr="0045605B">
      <w:t>M1 Réseaux et Sécurité – RS3</w:t>
    </w:r>
  </w:p>
  <w:p w14:paraId="38ECEDD0" w14:textId="77777777" w:rsidR="0045605B" w:rsidRDefault="0045605B" w:rsidP="0045605B">
    <w:pPr>
      <w:pStyle w:val="En-tte"/>
    </w:pPr>
    <w:r>
      <w:fldChar w:fldCharType="begin"/>
    </w:r>
    <w:r>
      <w:instrText xml:space="preserve"> INCLUDEPICTURE "https://www.efrei.fr/wp-content/uploads/2022/01/LOGO_EFREI-PRINT_EFREI-WEB.png" \* MERGEFORMATINET </w:instrText>
    </w:r>
    <w:r w:rsidR="00000000">
      <w:fldChar w:fldCharType="separate"/>
    </w:r>
    <w: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594A"/>
    <w:rsid w:val="00012105"/>
    <w:rsid w:val="00056921"/>
    <w:rsid w:val="000B578A"/>
    <w:rsid w:val="001A4633"/>
    <w:rsid w:val="001B6135"/>
    <w:rsid w:val="00255CC5"/>
    <w:rsid w:val="002F2E7E"/>
    <w:rsid w:val="00306D92"/>
    <w:rsid w:val="00312787"/>
    <w:rsid w:val="003812F1"/>
    <w:rsid w:val="003F2F57"/>
    <w:rsid w:val="00415B2B"/>
    <w:rsid w:val="0045605B"/>
    <w:rsid w:val="004B6E8E"/>
    <w:rsid w:val="004D1913"/>
    <w:rsid w:val="004E0A5F"/>
    <w:rsid w:val="004E63A1"/>
    <w:rsid w:val="00504167"/>
    <w:rsid w:val="00506CF4"/>
    <w:rsid w:val="005138FC"/>
    <w:rsid w:val="00535FC3"/>
    <w:rsid w:val="00656C66"/>
    <w:rsid w:val="00675BA0"/>
    <w:rsid w:val="006A3EE0"/>
    <w:rsid w:val="006D76B4"/>
    <w:rsid w:val="00830DA5"/>
    <w:rsid w:val="00837E2E"/>
    <w:rsid w:val="008D331E"/>
    <w:rsid w:val="00913FE2"/>
    <w:rsid w:val="00964AE3"/>
    <w:rsid w:val="009B4733"/>
    <w:rsid w:val="00A25366"/>
    <w:rsid w:val="00A4268A"/>
    <w:rsid w:val="00AE26BC"/>
    <w:rsid w:val="00B07C85"/>
    <w:rsid w:val="00B36291"/>
    <w:rsid w:val="00BB5083"/>
    <w:rsid w:val="00C60224"/>
    <w:rsid w:val="00C8704A"/>
    <w:rsid w:val="00CA3862"/>
    <w:rsid w:val="00D56A0D"/>
    <w:rsid w:val="00D76BBB"/>
    <w:rsid w:val="00D83FAF"/>
    <w:rsid w:val="00E70174"/>
    <w:rsid w:val="00EA21FA"/>
    <w:rsid w:val="00EE2DF1"/>
    <w:rsid w:val="00F3761F"/>
    <w:rsid w:val="00FF5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FFF19F5"/>
  <w15:chartTrackingRefBased/>
  <w15:docId w15:val="{7D138A8E-7A93-1346-8F31-8CD4FCACD8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605B"/>
    <w:pPr>
      <w:tabs>
        <w:tab w:val="center" w:pos="4536"/>
        <w:tab w:val="right" w:pos="9072"/>
      </w:tabs>
    </w:pPr>
    <w:rPr>
      <w:rFonts w:ascii="SF Pro Rounded Light" w:hAnsi="SF Pro Rounded Light"/>
    </w:rPr>
  </w:style>
  <w:style w:type="paragraph" w:styleId="Titre1">
    <w:name w:val="heading 1"/>
    <w:basedOn w:val="Normal"/>
    <w:next w:val="Normal"/>
    <w:link w:val="Titre1Car"/>
    <w:uiPriority w:val="9"/>
    <w:qFormat/>
    <w:rsid w:val="0045605B"/>
    <w:pPr>
      <w:keepNext/>
      <w:keepLines/>
      <w:spacing w:before="240"/>
      <w:outlineLvl w:val="0"/>
    </w:pPr>
    <w:rPr>
      <w:rFonts w:ascii="SF Pro Rounded" w:eastAsiaTheme="majorEastAsia" w:hAnsi="SF Pro Rounded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5605B"/>
    <w:pPr>
      <w:keepNext/>
      <w:keepLines/>
      <w:spacing w:before="4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45605B"/>
  </w:style>
  <w:style w:type="character" w:customStyle="1" w:styleId="En-tteCar">
    <w:name w:val="En-tête Car"/>
    <w:basedOn w:val="Policepardfaut"/>
    <w:link w:val="En-tte"/>
    <w:uiPriority w:val="99"/>
    <w:rsid w:val="0045605B"/>
  </w:style>
  <w:style w:type="paragraph" w:styleId="Pieddepage">
    <w:name w:val="footer"/>
    <w:basedOn w:val="Normal"/>
    <w:link w:val="PieddepageCar"/>
    <w:uiPriority w:val="99"/>
    <w:unhideWhenUsed/>
    <w:rsid w:val="0045605B"/>
  </w:style>
  <w:style w:type="character" w:customStyle="1" w:styleId="PieddepageCar">
    <w:name w:val="Pied de page Car"/>
    <w:basedOn w:val="Policepardfaut"/>
    <w:link w:val="Pieddepage"/>
    <w:uiPriority w:val="99"/>
    <w:rsid w:val="0045605B"/>
  </w:style>
  <w:style w:type="character" w:customStyle="1" w:styleId="Titre1Car">
    <w:name w:val="Titre 1 Car"/>
    <w:basedOn w:val="Policepardfaut"/>
    <w:link w:val="Titre1"/>
    <w:uiPriority w:val="9"/>
    <w:rsid w:val="0045605B"/>
    <w:rPr>
      <w:rFonts w:ascii="SF Pro Rounded" w:eastAsiaTheme="majorEastAsia" w:hAnsi="SF Pro Rounded" w:cstheme="majorBidi"/>
      <w:color w:val="2F5496" w:themeColor="accent1" w:themeShade="BF"/>
      <w:sz w:val="32"/>
      <w:szCs w:val="32"/>
    </w:rPr>
  </w:style>
  <w:style w:type="paragraph" w:styleId="Titre">
    <w:name w:val="Title"/>
    <w:basedOn w:val="Normal"/>
    <w:next w:val="Normal"/>
    <w:link w:val="TitreCar"/>
    <w:uiPriority w:val="10"/>
    <w:qFormat/>
    <w:rsid w:val="0045605B"/>
    <w:pPr>
      <w:contextualSpacing/>
      <w:jc w:val="center"/>
    </w:pPr>
    <w:rPr>
      <w:rFonts w:ascii="SF Pro Rounded Medium" w:eastAsiaTheme="majorEastAsia" w:hAnsi="SF Pro Rounded Medium" w:cstheme="majorBidi"/>
      <w:color w:val="4472C4" w:themeColor="accent1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45605B"/>
    <w:rPr>
      <w:rFonts w:ascii="SF Pro Rounded Medium" w:eastAsiaTheme="majorEastAsia" w:hAnsi="SF Pro Rounded Medium" w:cstheme="majorBidi"/>
      <w:color w:val="4472C4" w:themeColor="accent1"/>
      <w:spacing w:val="-10"/>
      <w:kern w:val="28"/>
      <w:sz w:val="56"/>
      <w:szCs w:val="56"/>
    </w:rPr>
  </w:style>
  <w:style w:type="character" w:customStyle="1" w:styleId="Titre2Car">
    <w:name w:val="Titre 2 Car"/>
    <w:basedOn w:val="Policepardfaut"/>
    <w:link w:val="Titre2"/>
    <w:uiPriority w:val="9"/>
    <w:rsid w:val="0045605B"/>
    <w:rPr>
      <w:rFonts w:ascii="SF Pro Rounded Light" w:eastAsiaTheme="majorEastAsia" w:hAnsi="SF Pro Rounded Light" w:cstheme="majorBidi"/>
      <w:color w:val="2F5496" w:themeColor="accent1" w:themeShade="BF"/>
      <w:sz w:val="26"/>
      <w:szCs w:val="26"/>
    </w:rPr>
  </w:style>
  <w:style w:type="paragraph" w:styleId="Sous-titre">
    <w:name w:val="Subtitle"/>
    <w:aliases w:val="Code"/>
    <w:basedOn w:val="Normal"/>
    <w:next w:val="Normal"/>
    <w:link w:val="Sous-titreCar"/>
    <w:uiPriority w:val="11"/>
    <w:qFormat/>
    <w:rsid w:val="006D76B4"/>
    <w:pPr>
      <w:numPr>
        <w:ilvl w:val="1"/>
      </w:numPr>
      <w:spacing w:after="160"/>
    </w:pPr>
    <w:rPr>
      <w:rFonts w:ascii="SF Mono" w:eastAsiaTheme="minorEastAsia" w:hAnsi="SF Mono"/>
      <w:b/>
      <w:color w:val="5A5A5A" w:themeColor="text1" w:themeTint="A5"/>
      <w:spacing w:val="15"/>
      <w:sz w:val="18"/>
      <w:szCs w:val="22"/>
    </w:rPr>
  </w:style>
  <w:style w:type="character" w:customStyle="1" w:styleId="Sous-titreCar">
    <w:name w:val="Sous-titre Car"/>
    <w:aliases w:val="Code Car"/>
    <w:basedOn w:val="Policepardfaut"/>
    <w:link w:val="Sous-titre"/>
    <w:uiPriority w:val="11"/>
    <w:rsid w:val="006D76B4"/>
    <w:rPr>
      <w:rFonts w:ascii="SF Mono" w:eastAsiaTheme="minorEastAsia" w:hAnsi="SF Mono"/>
      <w:b/>
      <w:color w:val="5A5A5A" w:themeColor="text1" w:themeTint="A5"/>
      <w:spacing w:val="15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118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thomas/Library/Group%20Containers/UBF8T346G9.Office/User%20Content.localized/Templates.localized/Rendu%20Efrei.dot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Rendu Efrei.dotx</Template>
  <TotalTime>29</TotalTime>
  <Pages>13</Pages>
  <Words>434</Words>
  <Characters>2387</Characters>
  <Application>Microsoft Office Word</Application>
  <DocSecurity>0</DocSecurity>
  <Lines>19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PEUGNET</dc:creator>
  <cp:keywords/>
  <dc:description/>
  <cp:lastModifiedBy>Thomas Peugnet</cp:lastModifiedBy>
  <cp:revision>35</cp:revision>
  <dcterms:created xsi:type="dcterms:W3CDTF">2023-09-15T06:41:00Z</dcterms:created>
  <dcterms:modified xsi:type="dcterms:W3CDTF">2023-09-15T08:43:00Z</dcterms:modified>
</cp:coreProperties>
</file>